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3C8" w:rsidRPr="00112A96" w:rsidRDefault="000673C8" w:rsidP="009367D3">
      <w:pPr>
        <w:pStyle w:val="Textebrut"/>
        <w:ind w:left="-567" w:right="-1"/>
        <w:jc w:val="both"/>
        <w:rPr>
          <w:rFonts w:ascii="Arial" w:hAnsi="Arial" w:cs="Arial"/>
          <w:sz w:val="20"/>
          <w:szCs w:val="20"/>
        </w:rPr>
      </w:pPr>
      <w:r w:rsidRPr="00112A96">
        <w:rPr>
          <w:rFonts w:ascii="Arial" w:hAnsi="Arial" w:cs="Arial"/>
          <w:sz w:val="20"/>
          <w:szCs w:val="20"/>
        </w:rPr>
        <w:t xml:space="preserve">Madame Patty </w:t>
      </w:r>
      <w:proofErr w:type="spellStart"/>
      <w:r w:rsidRPr="00112A96">
        <w:rPr>
          <w:rFonts w:ascii="Arial" w:hAnsi="Arial" w:cs="Arial"/>
          <w:sz w:val="20"/>
          <w:szCs w:val="20"/>
        </w:rPr>
        <w:t>Hajdu</w:t>
      </w:r>
      <w:proofErr w:type="spellEnd"/>
    </w:p>
    <w:p w:rsidR="000673C8" w:rsidRPr="00112A96" w:rsidRDefault="000673C8" w:rsidP="009367D3">
      <w:pPr>
        <w:pStyle w:val="Textebrut"/>
        <w:ind w:left="-567" w:right="-1"/>
        <w:jc w:val="both"/>
        <w:rPr>
          <w:rFonts w:ascii="Arial" w:hAnsi="Arial" w:cs="Arial"/>
          <w:sz w:val="20"/>
          <w:szCs w:val="20"/>
        </w:rPr>
      </w:pPr>
      <w:r w:rsidRPr="00112A96">
        <w:rPr>
          <w:rFonts w:ascii="Arial" w:hAnsi="Arial" w:cs="Arial"/>
          <w:sz w:val="20"/>
          <w:szCs w:val="20"/>
        </w:rPr>
        <w:t xml:space="preserve">Ministre de la </w:t>
      </w:r>
      <w:r w:rsidR="00112A96" w:rsidRPr="00112A96">
        <w:rPr>
          <w:rFonts w:ascii="Arial" w:hAnsi="Arial" w:cs="Arial"/>
          <w:sz w:val="20"/>
          <w:szCs w:val="20"/>
        </w:rPr>
        <w:t>S</w:t>
      </w:r>
      <w:r w:rsidRPr="00112A96">
        <w:rPr>
          <w:rFonts w:ascii="Arial" w:hAnsi="Arial" w:cs="Arial"/>
          <w:sz w:val="20"/>
          <w:szCs w:val="20"/>
        </w:rPr>
        <w:t>anté</w:t>
      </w:r>
    </w:p>
    <w:p w:rsidR="000673C8" w:rsidRPr="00112A96" w:rsidRDefault="000673C8" w:rsidP="000673C8">
      <w:pPr>
        <w:pStyle w:val="Textebrut"/>
        <w:ind w:left="-567" w:right="-1"/>
        <w:jc w:val="both"/>
        <w:rPr>
          <w:rFonts w:ascii="Arial" w:hAnsi="Arial" w:cs="Arial"/>
          <w:sz w:val="20"/>
          <w:szCs w:val="20"/>
        </w:rPr>
      </w:pPr>
      <w:r w:rsidRPr="00112A96">
        <w:rPr>
          <w:rFonts w:ascii="Arial" w:hAnsi="Arial" w:cs="Arial"/>
          <w:sz w:val="20"/>
          <w:szCs w:val="20"/>
        </w:rPr>
        <w:t>Chambre des communes</w:t>
      </w:r>
    </w:p>
    <w:p w:rsidR="000673C8" w:rsidRDefault="000673C8" w:rsidP="000673C8">
      <w:pPr>
        <w:pStyle w:val="Textebrut"/>
        <w:ind w:left="-567" w:right="-1"/>
        <w:jc w:val="both"/>
        <w:rPr>
          <w:rFonts w:ascii="Arial" w:hAnsi="Arial" w:cs="Arial"/>
          <w:sz w:val="20"/>
          <w:szCs w:val="20"/>
        </w:rPr>
      </w:pPr>
      <w:r w:rsidRPr="00112A96">
        <w:rPr>
          <w:rFonts w:ascii="Arial" w:hAnsi="Arial" w:cs="Arial"/>
          <w:sz w:val="20"/>
          <w:szCs w:val="20"/>
        </w:rPr>
        <w:t>Ottawa (Ontario)</w:t>
      </w:r>
      <w:r w:rsidR="00112A96" w:rsidRPr="00112A96">
        <w:rPr>
          <w:rFonts w:ascii="Arial" w:hAnsi="Arial" w:cs="Arial"/>
          <w:sz w:val="20"/>
          <w:szCs w:val="20"/>
        </w:rPr>
        <w:t xml:space="preserve">  </w:t>
      </w:r>
      <w:r w:rsidRPr="00112A96">
        <w:rPr>
          <w:rFonts w:ascii="Arial" w:hAnsi="Arial" w:cs="Arial"/>
          <w:sz w:val="20"/>
          <w:szCs w:val="20"/>
        </w:rPr>
        <w:t>K1A 0A6</w:t>
      </w:r>
    </w:p>
    <w:p w:rsidR="00290D5E" w:rsidRDefault="00290D5E" w:rsidP="00290D5E">
      <w:pPr>
        <w:ind w:left="-567" w:right="-1"/>
        <w:jc w:val="both"/>
        <w:rPr>
          <w:rFonts w:eastAsia="Calibri" w:cs="Arial"/>
          <w:sz w:val="20"/>
          <w:szCs w:val="20"/>
          <w:lang w:eastAsia="fr-CA"/>
        </w:rPr>
      </w:pPr>
      <w:hyperlink r:id="rId7" w:history="1">
        <w:r w:rsidRPr="00CF6F05">
          <w:rPr>
            <w:rStyle w:val="Lienhypertexte"/>
            <w:rFonts w:eastAsia="Calibri" w:cs="Arial"/>
            <w:sz w:val="20"/>
            <w:szCs w:val="20"/>
            <w:lang w:eastAsia="fr-CA"/>
          </w:rPr>
          <w:t>Patty.hajdu@parl.gc.ca</w:t>
        </w:r>
      </w:hyperlink>
    </w:p>
    <w:p w:rsidR="000673C8" w:rsidRPr="00112A96" w:rsidRDefault="000673C8" w:rsidP="000673C8">
      <w:pPr>
        <w:pStyle w:val="Textebrut"/>
        <w:ind w:left="-567" w:right="-1"/>
        <w:jc w:val="both"/>
        <w:rPr>
          <w:rFonts w:ascii="Arial" w:hAnsi="Arial" w:cs="Arial"/>
          <w:sz w:val="20"/>
          <w:szCs w:val="20"/>
        </w:rPr>
      </w:pPr>
    </w:p>
    <w:p w:rsidR="000E67B5" w:rsidRPr="00112A96" w:rsidRDefault="000E67B5" w:rsidP="00154483">
      <w:pPr>
        <w:ind w:left="-567" w:right="-1"/>
        <w:jc w:val="both"/>
        <w:rPr>
          <w:rFonts w:eastAsia="Calibri" w:cs="Arial"/>
          <w:b/>
          <w:sz w:val="20"/>
          <w:szCs w:val="20"/>
          <w:lang w:eastAsia="fr-CA"/>
        </w:rPr>
      </w:pPr>
    </w:p>
    <w:p w:rsidR="00154483" w:rsidRPr="00112A96" w:rsidRDefault="00154483" w:rsidP="00154483">
      <w:pPr>
        <w:ind w:left="284" w:right="-1" w:hanging="851"/>
        <w:jc w:val="both"/>
        <w:rPr>
          <w:rFonts w:eastAsia="Calibri" w:cs="Arial"/>
          <w:b/>
          <w:sz w:val="20"/>
          <w:szCs w:val="20"/>
          <w:lang w:eastAsia="fr-CA"/>
        </w:rPr>
      </w:pPr>
      <w:r w:rsidRPr="00112A96">
        <w:rPr>
          <w:rFonts w:eastAsia="Calibri" w:cs="Arial"/>
          <w:b/>
          <w:sz w:val="20"/>
          <w:szCs w:val="20"/>
          <w:lang w:eastAsia="fr-CA"/>
        </w:rPr>
        <w:t>Objet :</w:t>
      </w:r>
      <w:r w:rsidRPr="00112A96">
        <w:rPr>
          <w:rFonts w:eastAsia="Calibri" w:cs="Arial"/>
          <w:b/>
          <w:sz w:val="20"/>
          <w:szCs w:val="20"/>
          <w:lang w:eastAsia="fr-CA"/>
        </w:rPr>
        <w:tab/>
      </w:r>
      <w:r w:rsidR="004813B7" w:rsidRPr="00112A96">
        <w:rPr>
          <w:rFonts w:eastAsia="Calibri" w:cs="Arial"/>
          <w:b/>
          <w:sz w:val="20"/>
          <w:szCs w:val="20"/>
          <w:lang w:eastAsia="fr-CA"/>
        </w:rPr>
        <w:t>Soutien à la demande de la Fédération québécoise des chasseurs et pêcheurs pour la d</w:t>
      </w:r>
      <w:r w:rsidRPr="00112A96">
        <w:rPr>
          <w:rFonts w:eastAsia="Calibri" w:cs="Arial"/>
          <w:b/>
          <w:sz w:val="20"/>
          <w:szCs w:val="20"/>
          <w:lang w:eastAsia="fr-CA"/>
        </w:rPr>
        <w:t>écontamination d</w:t>
      </w:r>
      <w:r w:rsidR="000673C8" w:rsidRPr="00112A96">
        <w:rPr>
          <w:rFonts w:eastAsia="Calibri" w:cs="Arial"/>
          <w:b/>
          <w:sz w:val="20"/>
          <w:szCs w:val="20"/>
          <w:lang w:eastAsia="fr-CA"/>
        </w:rPr>
        <w:t>es</w:t>
      </w:r>
      <w:r w:rsidRPr="00112A96">
        <w:rPr>
          <w:rFonts w:eastAsia="Calibri" w:cs="Arial"/>
          <w:b/>
          <w:sz w:val="20"/>
          <w:szCs w:val="20"/>
          <w:lang w:eastAsia="fr-CA"/>
        </w:rPr>
        <w:t xml:space="preserve"> sol</w:t>
      </w:r>
      <w:r w:rsidR="000673C8" w:rsidRPr="00112A96">
        <w:rPr>
          <w:rFonts w:eastAsia="Calibri" w:cs="Arial"/>
          <w:b/>
          <w:sz w:val="20"/>
          <w:szCs w:val="20"/>
          <w:lang w:eastAsia="fr-CA"/>
        </w:rPr>
        <w:t>s</w:t>
      </w:r>
      <w:r w:rsidRPr="00112A96">
        <w:rPr>
          <w:rFonts w:eastAsia="Calibri" w:cs="Arial"/>
          <w:b/>
          <w:sz w:val="20"/>
          <w:szCs w:val="20"/>
          <w:lang w:eastAsia="fr-CA"/>
        </w:rPr>
        <w:t xml:space="preserve"> de la ferme </w:t>
      </w:r>
      <w:proofErr w:type="spellStart"/>
      <w:r w:rsidRPr="00112A96">
        <w:rPr>
          <w:rFonts w:eastAsia="Calibri" w:cs="Arial"/>
          <w:b/>
          <w:sz w:val="20"/>
          <w:szCs w:val="20"/>
          <w:lang w:eastAsia="fr-CA"/>
        </w:rPr>
        <w:t>Harpur</w:t>
      </w:r>
      <w:proofErr w:type="spellEnd"/>
      <w:r w:rsidRPr="00112A96">
        <w:rPr>
          <w:rFonts w:eastAsia="Calibri" w:cs="Arial"/>
          <w:b/>
          <w:sz w:val="20"/>
          <w:szCs w:val="20"/>
          <w:lang w:eastAsia="fr-CA"/>
        </w:rPr>
        <w:t xml:space="preserve"> contaminé</w:t>
      </w:r>
      <w:r w:rsidR="00564F14" w:rsidRPr="00112A96">
        <w:rPr>
          <w:rFonts w:eastAsia="Calibri" w:cs="Arial"/>
          <w:b/>
          <w:sz w:val="20"/>
          <w:szCs w:val="20"/>
          <w:lang w:eastAsia="fr-CA"/>
        </w:rPr>
        <w:t>s</w:t>
      </w:r>
      <w:r w:rsidRPr="00112A96">
        <w:rPr>
          <w:rFonts w:eastAsia="Calibri" w:cs="Arial"/>
          <w:b/>
          <w:sz w:val="20"/>
          <w:szCs w:val="20"/>
          <w:lang w:eastAsia="fr-CA"/>
        </w:rPr>
        <w:t xml:space="preserve"> par la MDC</w:t>
      </w:r>
      <w:r w:rsidR="000673C8" w:rsidRPr="00112A96">
        <w:rPr>
          <w:rFonts w:eastAsia="Calibri" w:cs="Arial"/>
          <w:b/>
          <w:sz w:val="20"/>
          <w:szCs w:val="20"/>
          <w:lang w:eastAsia="fr-CA"/>
        </w:rPr>
        <w:t xml:space="preserve"> dans la région des Laurenti</w:t>
      </w:r>
      <w:bookmarkStart w:id="0" w:name="_GoBack"/>
      <w:bookmarkEnd w:id="0"/>
      <w:r w:rsidR="000673C8" w:rsidRPr="00112A96">
        <w:rPr>
          <w:rFonts w:eastAsia="Calibri" w:cs="Arial"/>
          <w:b/>
          <w:sz w:val="20"/>
          <w:szCs w:val="20"/>
          <w:lang w:eastAsia="fr-CA"/>
        </w:rPr>
        <w:t>des au Québec</w:t>
      </w:r>
    </w:p>
    <w:p w:rsidR="00154483" w:rsidRPr="00112A96" w:rsidRDefault="00154483" w:rsidP="00154483">
      <w:pPr>
        <w:ind w:left="-567" w:right="-1"/>
        <w:jc w:val="both"/>
        <w:rPr>
          <w:rFonts w:eastAsia="Calibri" w:cs="Arial"/>
          <w:b/>
          <w:sz w:val="20"/>
          <w:szCs w:val="20"/>
          <w:lang w:eastAsia="fr-CA"/>
        </w:rPr>
      </w:pPr>
    </w:p>
    <w:p w:rsidR="000E67B5" w:rsidRPr="00112A96" w:rsidRDefault="000E67B5" w:rsidP="00154483">
      <w:pPr>
        <w:ind w:left="-567" w:right="-1"/>
        <w:jc w:val="both"/>
        <w:rPr>
          <w:rFonts w:eastAsia="Calibri" w:cs="Arial"/>
          <w:b/>
          <w:sz w:val="20"/>
          <w:szCs w:val="20"/>
          <w:lang w:eastAsia="fr-CA"/>
        </w:rPr>
      </w:pPr>
    </w:p>
    <w:p w:rsidR="00154483" w:rsidRPr="00112A96" w:rsidRDefault="000673C8" w:rsidP="00154483">
      <w:pPr>
        <w:ind w:left="-567" w:right="-1"/>
        <w:jc w:val="both"/>
        <w:rPr>
          <w:rFonts w:eastAsia="Calibri" w:cs="Arial"/>
          <w:sz w:val="20"/>
          <w:szCs w:val="20"/>
          <w:lang w:eastAsia="fr-CA"/>
        </w:rPr>
      </w:pPr>
      <w:r w:rsidRPr="00112A96">
        <w:rPr>
          <w:rFonts w:eastAsia="Calibri" w:cs="Arial"/>
          <w:sz w:val="20"/>
          <w:szCs w:val="20"/>
          <w:lang w:eastAsia="fr-CA"/>
        </w:rPr>
        <w:t>Madame la ministre,</w:t>
      </w:r>
    </w:p>
    <w:p w:rsidR="000673C8" w:rsidRPr="00112A96" w:rsidRDefault="000673C8" w:rsidP="00154483">
      <w:pPr>
        <w:ind w:left="-567" w:right="-1"/>
        <w:jc w:val="both"/>
        <w:rPr>
          <w:rFonts w:eastAsia="Calibri" w:cs="Arial"/>
          <w:sz w:val="20"/>
          <w:szCs w:val="20"/>
          <w:lang w:eastAsia="fr-CA"/>
        </w:rPr>
      </w:pPr>
    </w:p>
    <w:p w:rsidR="00154483" w:rsidRPr="00112A96" w:rsidRDefault="00D53BE0" w:rsidP="00154483">
      <w:pPr>
        <w:ind w:left="-567" w:right="-1"/>
        <w:jc w:val="both"/>
        <w:rPr>
          <w:rFonts w:eastAsia="Calibri" w:cs="Arial"/>
          <w:sz w:val="20"/>
          <w:szCs w:val="20"/>
          <w:lang w:eastAsia="fr-CA"/>
        </w:rPr>
      </w:pPr>
      <w:r w:rsidRPr="00112A96">
        <w:rPr>
          <w:rFonts w:eastAsia="Calibri" w:cs="Arial"/>
          <w:sz w:val="20"/>
          <w:szCs w:val="20"/>
          <w:lang w:eastAsia="fr-CA"/>
        </w:rPr>
        <w:t xml:space="preserve">Il y a maintenant plus d’un an, l’Agence canadienne d’inspection des aliments (ACIA) découvrait un premier </w:t>
      </w:r>
      <w:r w:rsidR="00154483" w:rsidRPr="00112A96">
        <w:rPr>
          <w:rFonts w:eastAsia="Calibri" w:cs="Arial"/>
          <w:sz w:val="20"/>
          <w:szCs w:val="20"/>
          <w:lang w:eastAsia="fr-CA"/>
        </w:rPr>
        <w:t>cas de maladie débilitante chronique des cervidés</w:t>
      </w:r>
      <w:r w:rsidRPr="00112A96">
        <w:rPr>
          <w:rFonts w:eastAsia="Calibri" w:cs="Arial"/>
          <w:sz w:val="20"/>
          <w:szCs w:val="20"/>
          <w:lang w:eastAsia="fr-CA"/>
        </w:rPr>
        <w:t xml:space="preserve"> </w:t>
      </w:r>
      <w:r w:rsidR="00617E33" w:rsidRPr="00112A96">
        <w:rPr>
          <w:rFonts w:eastAsia="Calibri" w:cs="Arial"/>
          <w:sz w:val="20"/>
          <w:szCs w:val="20"/>
          <w:lang w:eastAsia="fr-CA"/>
        </w:rPr>
        <w:t xml:space="preserve">(MDC) </w:t>
      </w:r>
      <w:r w:rsidRPr="00112A96">
        <w:rPr>
          <w:rFonts w:eastAsia="Calibri" w:cs="Arial"/>
          <w:sz w:val="20"/>
          <w:szCs w:val="20"/>
          <w:lang w:eastAsia="fr-CA"/>
        </w:rPr>
        <w:t>dans une ferme d’élevage de cerfs rouges</w:t>
      </w:r>
      <w:r w:rsidR="00154483" w:rsidRPr="00112A96">
        <w:rPr>
          <w:rFonts w:eastAsia="Calibri" w:cs="Arial"/>
          <w:sz w:val="20"/>
          <w:szCs w:val="20"/>
          <w:lang w:eastAsia="fr-CA"/>
        </w:rPr>
        <w:t xml:space="preserve"> </w:t>
      </w:r>
      <w:r w:rsidRPr="00112A96">
        <w:rPr>
          <w:rFonts w:eastAsia="Calibri" w:cs="Arial"/>
          <w:sz w:val="20"/>
          <w:szCs w:val="20"/>
          <w:lang w:eastAsia="fr-CA"/>
        </w:rPr>
        <w:t xml:space="preserve">à Huberdeau </w:t>
      </w:r>
      <w:r w:rsidR="00154483" w:rsidRPr="00112A96">
        <w:rPr>
          <w:rFonts w:eastAsia="Calibri" w:cs="Arial"/>
          <w:sz w:val="20"/>
          <w:szCs w:val="20"/>
          <w:lang w:eastAsia="fr-CA"/>
        </w:rPr>
        <w:t>dans la région des Laurentides au Québec</w:t>
      </w:r>
      <w:r w:rsidRPr="00112A96">
        <w:rPr>
          <w:rFonts w:eastAsia="Calibri" w:cs="Arial"/>
          <w:sz w:val="20"/>
          <w:szCs w:val="20"/>
          <w:lang w:eastAsia="fr-CA"/>
        </w:rPr>
        <w:t xml:space="preserve">. Depuis cette époque, </w:t>
      </w:r>
      <w:r w:rsidR="00277DA5" w:rsidRPr="00112A96">
        <w:rPr>
          <w:rFonts w:eastAsia="Calibri" w:cs="Arial"/>
          <w:sz w:val="20"/>
          <w:szCs w:val="20"/>
          <w:lang w:eastAsia="fr-CA"/>
        </w:rPr>
        <w:t xml:space="preserve">je suis </w:t>
      </w:r>
      <w:r w:rsidR="00154483" w:rsidRPr="00112A96">
        <w:rPr>
          <w:rFonts w:eastAsia="Calibri" w:cs="Arial"/>
          <w:sz w:val="20"/>
          <w:szCs w:val="20"/>
          <w:lang w:eastAsia="fr-CA"/>
        </w:rPr>
        <w:t>extrêmement inqui</w:t>
      </w:r>
      <w:r w:rsidR="00322B19" w:rsidRPr="00112A96">
        <w:rPr>
          <w:rFonts w:eastAsia="Calibri" w:cs="Arial"/>
          <w:sz w:val="20"/>
          <w:szCs w:val="20"/>
          <w:lang w:eastAsia="fr-CA"/>
        </w:rPr>
        <w:t>et</w:t>
      </w:r>
      <w:r w:rsidR="00154483" w:rsidRPr="00112A96">
        <w:rPr>
          <w:rFonts w:eastAsia="Calibri" w:cs="Arial"/>
          <w:sz w:val="20"/>
          <w:szCs w:val="20"/>
          <w:lang w:eastAsia="fr-CA"/>
        </w:rPr>
        <w:t xml:space="preserve"> de la gestion des autorités fédérales </w:t>
      </w:r>
      <w:r w:rsidR="00322B19" w:rsidRPr="00112A96">
        <w:rPr>
          <w:rFonts w:eastAsia="Calibri" w:cs="Arial"/>
          <w:sz w:val="20"/>
          <w:szCs w:val="20"/>
          <w:lang w:eastAsia="fr-CA"/>
        </w:rPr>
        <w:t xml:space="preserve">quant à </w:t>
      </w:r>
      <w:r w:rsidR="00154483" w:rsidRPr="00112A96">
        <w:rPr>
          <w:rFonts w:eastAsia="Calibri" w:cs="Arial"/>
          <w:sz w:val="20"/>
          <w:szCs w:val="20"/>
          <w:lang w:eastAsia="fr-CA"/>
        </w:rPr>
        <w:t>cet important problème.</w:t>
      </w:r>
      <w:r w:rsidRPr="00112A96">
        <w:rPr>
          <w:rFonts w:eastAsia="Calibri" w:cs="Arial"/>
          <w:sz w:val="20"/>
          <w:szCs w:val="20"/>
          <w:lang w:eastAsia="fr-CA"/>
        </w:rPr>
        <w:t xml:space="preserve"> </w:t>
      </w:r>
      <w:r w:rsidR="00154483" w:rsidRPr="00112A96">
        <w:rPr>
          <w:rFonts w:eastAsia="Calibri" w:cs="Arial"/>
          <w:sz w:val="20"/>
          <w:szCs w:val="20"/>
          <w:lang w:eastAsia="fr-CA"/>
        </w:rPr>
        <w:t>L’inaction d</w:t>
      </w:r>
      <w:r w:rsidRPr="00112A96">
        <w:rPr>
          <w:rFonts w:eastAsia="Calibri" w:cs="Arial"/>
          <w:sz w:val="20"/>
          <w:szCs w:val="20"/>
          <w:lang w:eastAsia="fr-CA"/>
        </w:rPr>
        <w:t>e l’ACIA</w:t>
      </w:r>
      <w:r w:rsidR="00617E33" w:rsidRPr="00112A96">
        <w:rPr>
          <w:rFonts w:eastAsia="Calibri" w:cs="Arial"/>
          <w:sz w:val="20"/>
          <w:szCs w:val="20"/>
          <w:lang w:eastAsia="fr-CA"/>
        </w:rPr>
        <w:t xml:space="preserve"> en regard de la gestion du site comme source potentiel</w:t>
      </w:r>
      <w:r w:rsidR="00112A96" w:rsidRPr="00112A96">
        <w:rPr>
          <w:rFonts w:eastAsia="Calibri" w:cs="Arial"/>
          <w:sz w:val="20"/>
          <w:szCs w:val="20"/>
          <w:lang w:eastAsia="fr-CA"/>
        </w:rPr>
        <w:t>le</w:t>
      </w:r>
      <w:r w:rsidR="00617E33" w:rsidRPr="00112A96">
        <w:rPr>
          <w:rFonts w:eastAsia="Calibri" w:cs="Arial"/>
          <w:sz w:val="20"/>
          <w:szCs w:val="20"/>
          <w:lang w:eastAsia="fr-CA"/>
        </w:rPr>
        <w:t xml:space="preserve"> de contamination du milieu naturel</w:t>
      </w:r>
      <w:r w:rsidR="00154483" w:rsidRPr="00112A96">
        <w:rPr>
          <w:rFonts w:eastAsia="Calibri" w:cs="Arial"/>
          <w:sz w:val="20"/>
          <w:szCs w:val="20"/>
          <w:lang w:eastAsia="fr-CA"/>
        </w:rPr>
        <w:t xml:space="preserve"> </w:t>
      </w:r>
      <w:r w:rsidRPr="00112A96">
        <w:rPr>
          <w:rFonts w:eastAsia="Calibri" w:cs="Arial"/>
          <w:sz w:val="20"/>
          <w:szCs w:val="20"/>
          <w:lang w:eastAsia="fr-CA"/>
        </w:rPr>
        <w:t xml:space="preserve">risque en effet </w:t>
      </w:r>
      <w:r w:rsidR="00387ED3" w:rsidRPr="00112A96">
        <w:rPr>
          <w:rFonts w:eastAsia="Calibri" w:cs="Arial"/>
          <w:sz w:val="20"/>
          <w:szCs w:val="20"/>
          <w:lang w:eastAsia="fr-CA"/>
        </w:rPr>
        <w:t>de provoquer la</w:t>
      </w:r>
      <w:r w:rsidR="00617E33" w:rsidRPr="00112A96">
        <w:rPr>
          <w:rFonts w:eastAsia="Calibri" w:cs="Arial"/>
          <w:sz w:val="20"/>
          <w:szCs w:val="20"/>
          <w:lang w:eastAsia="fr-CA"/>
        </w:rPr>
        <w:t xml:space="preserve"> dispersion de la maladie chez l</w:t>
      </w:r>
      <w:r w:rsidR="00387ED3" w:rsidRPr="00112A96">
        <w:rPr>
          <w:rFonts w:eastAsia="Calibri" w:cs="Arial"/>
          <w:sz w:val="20"/>
          <w:szCs w:val="20"/>
          <w:lang w:eastAsia="fr-CA"/>
        </w:rPr>
        <w:t>es cervidés sauv</w:t>
      </w:r>
      <w:r w:rsidR="00617E33" w:rsidRPr="00112A96">
        <w:rPr>
          <w:rFonts w:eastAsia="Calibri" w:cs="Arial"/>
          <w:sz w:val="20"/>
          <w:szCs w:val="20"/>
          <w:lang w:eastAsia="fr-CA"/>
        </w:rPr>
        <w:t xml:space="preserve">ages qui vivent dans ce secteur. Cette inaction a </w:t>
      </w:r>
      <w:r w:rsidR="00870772" w:rsidRPr="00112A96">
        <w:rPr>
          <w:rFonts w:eastAsia="Calibri" w:cs="Arial"/>
          <w:sz w:val="20"/>
          <w:szCs w:val="20"/>
          <w:lang w:eastAsia="fr-CA"/>
        </w:rPr>
        <w:t>d’ailleurs</w:t>
      </w:r>
      <w:r w:rsidR="00617E33" w:rsidRPr="00112A96">
        <w:rPr>
          <w:rFonts w:eastAsia="Calibri" w:cs="Arial"/>
          <w:sz w:val="20"/>
          <w:szCs w:val="20"/>
          <w:lang w:eastAsia="fr-CA"/>
        </w:rPr>
        <w:t xml:space="preserve"> </w:t>
      </w:r>
      <w:r w:rsidR="00387ED3" w:rsidRPr="00112A96">
        <w:rPr>
          <w:rFonts w:eastAsia="Calibri" w:cs="Arial"/>
          <w:sz w:val="20"/>
          <w:szCs w:val="20"/>
          <w:lang w:eastAsia="fr-CA"/>
        </w:rPr>
        <w:t>obligé</w:t>
      </w:r>
      <w:r w:rsidR="00154483" w:rsidRPr="00112A96">
        <w:rPr>
          <w:rFonts w:eastAsia="Calibri" w:cs="Arial"/>
          <w:sz w:val="20"/>
          <w:szCs w:val="20"/>
          <w:lang w:eastAsia="fr-CA"/>
        </w:rPr>
        <w:t xml:space="preserve"> le ministère des Forêts, de la Faune et des Parcs du Québec à prendre des mesures de gestion du cheptel sauvage de cerfs de Virginie qui déplaisent au plus haut point aux chasseurs de </w:t>
      </w:r>
      <w:r w:rsidR="00322B19" w:rsidRPr="00112A96">
        <w:rPr>
          <w:rFonts w:eastAsia="Calibri" w:cs="Arial"/>
          <w:sz w:val="20"/>
          <w:szCs w:val="20"/>
          <w:lang w:eastAsia="fr-CA"/>
        </w:rPr>
        <w:t xml:space="preserve">la </w:t>
      </w:r>
      <w:r w:rsidR="00154483" w:rsidRPr="00112A96">
        <w:rPr>
          <w:rFonts w:eastAsia="Calibri" w:cs="Arial"/>
          <w:sz w:val="20"/>
          <w:szCs w:val="20"/>
          <w:lang w:eastAsia="fr-CA"/>
        </w:rPr>
        <w:t>région</w:t>
      </w:r>
      <w:r w:rsidR="00322B19" w:rsidRPr="00112A96">
        <w:rPr>
          <w:rFonts w:eastAsia="Calibri" w:cs="Arial"/>
          <w:sz w:val="20"/>
          <w:szCs w:val="20"/>
          <w:lang w:eastAsia="fr-CA"/>
        </w:rPr>
        <w:t xml:space="preserve"> concernée</w:t>
      </w:r>
      <w:r w:rsidR="00387ED3" w:rsidRPr="00112A96">
        <w:rPr>
          <w:rFonts w:eastAsia="Calibri" w:cs="Arial"/>
          <w:sz w:val="20"/>
          <w:szCs w:val="20"/>
          <w:lang w:eastAsia="fr-CA"/>
        </w:rPr>
        <w:t xml:space="preserve">. </w:t>
      </w:r>
    </w:p>
    <w:p w:rsidR="00387ED3" w:rsidRPr="00112A96" w:rsidRDefault="00387ED3" w:rsidP="00154483">
      <w:pPr>
        <w:ind w:left="-567" w:right="-1"/>
        <w:jc w:val="both"/>
        <w:rPr>
          <w:rFonts w:eastAsia="Calibri" w:cs="Arial"/>
          <w:sz w:val="20"/>
          <w:szCs w:val="20"/>
          <w:lang w:eastAsia="fr-CA"/>
        </w:rPr>
      </w:pPr>
    </w:p>
    <w:p w:rsidR="00387ED3" w:rsidRPr="00112A96" w:rsidRDefault="00387ED3" w:rsidP="00154483">
      <w:pPr>
        <w:ind w:left="-567" w:right="-1"/>
        <w:jc w:val="both"/>
        <w:rPr>
          <w:rFonts w:eastAsia="Calibri" w:cs="Arial"/>
          <w:sz w:val="20"/>
          <w:szCs w:val="20"/>
          <w:lang w:eastAsia="fr-CA"/>
        </w:rPr>
      </w:pPr>
      <w:r w:rsidRPr="00112A96">
        <w:rPr>
          <w:rFonts w:eastAsia="Calibri" w:cs="Arial"/>
          <w:sz w:val="20"/>
          <w:szCs w:val="20"/>
          <w:lang w:eastAsia="fr-CA"/>
        </w:rPr>
        <w:t>Rappelons que plusieurs cas de MDC ont finalement été trouvés sur cette ferme</w:t>
      </w:r>
      <w:r w:rsidR="00617E33" w:rsidRPr="00112A96">
        <w:rPr>
          <w:rFonts w:eastAsia="Calibri" w:cs="Arial"/>
          <w:sz w:val="20"/>
          <w:szCs w:val="20"/>
          <w:lang w:eastAsia="fr-CA"/>
        </w:rPr>
        <w:t xml:space="preserve">. Si </w:t>
      </w:r>
      <w:r w:rsidR="00112A96" w:rsidRPr="00112A96">
        <w:rPr>
          <w:rFonts w:eastAsia="Calibri" w:cs="Arial"/>
          <w:sz w:val="20"/>
          <w:szCs w:val="20"/>
          <w:lang w:eastAsia="fr-CA"/>
        </w:rPr>
        <w:t>l'</w:t>
      </w:r>
      <w:r w:rsidR="00617E33" w:rsidRPr="00112A96">
        <w:rPr>
          <w:rFonts w:eastAsia="Calibri" w:cs="Arial"/>
          <w:sz w:val="20"/>
          <w:szCs w:val="20"/>
          <w:lang w:eastAsia="fr-CA"/>
        </w:rPr>
        <w:t xml:space="preserve">on ajoute à la situation </w:t>
      </w:r>
      <w:r w:rsidRPr="00112A96">
        <w:rPr>
          <w:rFonts w:eastAsia="Calibri" w:cs="Arial"/>
          <w:sz w:val="20"/>
          <w:szCs w:val="20"/>
          <w:lang w:eastAsia="fr-CA"/>
        </w:rPr>
        <w:t>les délais</w:t>
      </w:r>
      <w:r w:rsidR="00617E33" w:rsidRPr="00112A96">
        <w:rPr>
          <w:rFonts w:eastAsia="Calibri" w:cs="Arial"/>
          <w:sz w:val="20"/>
          <w:szCs w:val="20"/>
          <w:lang w:eastAsia="fr-CA"/>
        </w:rPr>
        <w:t xml:space="preserve"> qui ont été</w:t>
      </w:r>
      <w:r w:rsidRPr="00112A96">
        <w:rPr>
          <w:rFonts w:eastAsia="Calibri" w:cs="Arial"/>
          <w:sz w:val="20"/>
          <w:szCs w:val="20"/>
          <w:lang w:eastAsia="fr-CA"/>
        </w:rPr>
        <w:t xml:space="preserve"> requis pour abattre le troupeau</w:t>
      </w:r>
      <w:r w:rsidR="00617E33" w:rsidRPr="00112A96">
        <w:rPr>
          <w:rFonts w:eastAsia="Calibri" w:cs="Arial"/>
          <w:sz w:val="20"/>
          <w:szCs w:val="20"/>
          <w:lang w:eastAsia="fr-CA"/>
        </w:rPr>
        <w:t>, on peut suspect</w:t>
      </w:r>
      <w:r w:rsidR="00A9427E" w:rsidRPr="00112A96">
        <w:rPr>
          <w:rFonts w:eastAsia="Calibri" w:cs="Arial"/>
          <w:sz w:val="20"/>
          <w:szCs w:val="20"/>
          <w:lang w:eastAsia="fr-CA"/>
        </w:rPr>
        <w:t>er</w:t>
      </w:r>
      <w:r w:rsidR="00617E33" w:rsidRPr="00112A96">
        <w:rPr>
          <w:rFonts w:eastAsia="Calibri" w:cs="Arial"/>
          <w:sz w:val="20"/>
          <w:szCs w:val="20"/>
          <w:lang w:eastAsia="fr-CA"/>
        </w:rPr>
        <w:t xml:space="preserve"> que </w:t>
      </w:r>
      <w:r w:rsidRPr="00112A96">
        <w:rPr>
          <w:rFonts w:eastAsia="Calibri" w:cs="Arial"/>
          <w:sz w:val="20"/>
          <w:szCs w:val="20"/>
          <w:lang w:eastAsia="fr-CA"/>
        </w:rPr>
        <w:t>le site a été largement contaminé et que</w:t>
      </w:r>
      <w:r w:rsidR="00617E33" w:rsidRPr="00112A96">
        <w:rPr>
          <w:rFonts w:eastAsia="Calibri" w:cs="Arial"/>
          <w:sz w:val="20"/>
          <w:szCs w:val="20"/>
          <w:lang w:eastAsia="fr-CA"/>
        </w:rPr>
        <w:t xml:space="preserve"> d</w:t>
      </w:r>
      <w:r w:rsidRPr="00112A96">
        <w:rPr>
          <w:rFonts w:eastAsia="Calibri" w:cs="Arial"/>
          <w:sz w:val="20"/>
          <w:szCs w:val="20"/>
          <w:lang w:eastAsia="fr-CA"/>
        </w:rPr>
        <w:t>es prions infectieux</w:t>
      </w:r>
      <w:r w:rsidR="00617E33" w:rsidRPr="00112A96">
        <w:rPr>
          <w:rFonts w:eastAsia="Calibri" w:cs="Arial"/>
          <w:sz w:val="20"/>
          <w:szCs w:val="20"/>
          <w:lang w:eastAsia="fr-CA"/>
        </w:rPr>
        <w:t>,</w:t>
      </w:r>
      <w:r w:rsidRPr="00112A96">
        <w:rPr>
          <w:rFonts w:eastAsia="Calibri" w:cs="Arial"/>
          <w:sz w:val="20"/>
          <w:szCs w:val="20"/>
          <w:lang w:eastAsia="fr-CA"/>
        </w:rPr>
        <w:t xml:space="preserve"> reconnus comme extrêmement persistants</w:t>
      </w:r>
      <w:r w:rsidR="00617E33" w:rsidRPr="00112A96">
        <w:rPr>
          <w:rFonts w:eastAsia="Calibri" w:cs="Arial"/>
          <w:sz w:val="20"/>
          <w:szCs w:val="20"/>
          <w:lang w:eastAsia="fr-CA"/>
        </w:rPr>
        <w:t>,</w:t>
      </w:r>
      <w:r w:rsidRPr="00112A96">
        <w:rPr>
          <w:rFonts w:eastAsia="Calibri" w:cs="Arial"/>
          <w:sz w:val="20"/>
          <w:szCs w:val="20"/>
          <w:lang w:eastAsia="fr-CA"/>
        </w:rPr>
        <w:t xml:space="preserve"> </w:t>
      </w:r>
      <w:r w:rsidR="00617E33" w:rsidRPr="00112A96">
        <w:rPr>
          <w:rFonts w:eastAsia="Calibri" w:cs="Arial"/>
          <w:sz w:val="20"/>
          <w:szCs w:val="20"/>
          <w:lang w:eastAsia="fr-CA"/>
        </w:rPr>
        <w:t>sont susceptibles de</w:t>
      </w:r>
      <w:r w:rsidRPr="00112A96">
        <w:rPr>
          <w:rFonts w:eastAsia="Calibri" w:cs="Arial"/>
          <w:sz w:val="20"/>
          <w:szCs w:val="20"/>
          <w:lang w:eastAsia="fr-CA"/>
        </w:rPr>
        <w:t xml:space="preserve"> se </w:t>
      </w:r>
      <w:r w:rsidR="00617E33" w:rsidRPr="00112A96">
        <w:rPr>
          <w:rFonts w:eastAsia="Calibri" w:cs="Arial"/>
          <w:sz w:val="20"/>
          <w:szCs w:val="20"/>
          <w:lang w:eastAsia="fr-CA"/>
        </w:rPr>
        <w:t xml:space="preserve">propager </w:t>
      </w:r>
      <w:r w:rsidRPr="00112A96">
        <w:rPr>
          <w:rFonts w:eastAsia="Calibri" w:cs="Arial"/>
          <w:sz w:val="20"/>
          <w:szCs w:val="20"/>
          <w:lang w:eastAsia="fr-CA"/>
        </w:rPr>
        <w:t>dans l’environnement immédiat de la ferme</w:t>
      </w:r>
      <w:r w:rsidR="00617E33" w:rsidRPr="00112A96">
        <w:rPr>
          <w:rFonts w:eastAsia="Calibri" w:cs="Arial"/>
          <w:sz w:val="20"/>
          <w:szCs w:val="20"/>
          <w:lang w:eastAsia="fr-CA"/>
        </w:rPr>
        <w:t>. Ce qui, le cas échéant,</w:t>
      </w:r>
      <w:r w:rsidR="005B5347" w:rsidRPr="00112A96">
        <w:rPr>
          <w:rFonts w:eastAsia="Calibri" w:cs="Arial"/>
          <w:sz w:val="20"/>
          <w:szCs w:val="20"/>
          <w:lang w:eastAsia="fr-CA"/>
        </w:rPr>
        <w:t xml:space="preserve"> s’avérerait une catastrophe</w:t>
      </w:r>
      <w:r w:rsidRPr="00112A96">
        <w:rPr>
          <w:rFonts w:eastAsia="Calibri" w:cs="Arial"/>
          <w:sz w:val="20"/>
          <w:szCs w:val="20"/>
          <w:lang w:eastAsia="fr-CA"/>
        </w:rPr>
        <w:t xml:space="preserve">. </w:t>
      </w:r>
    </w:p>
    <w:p w:rsidR="00387ED3" w:rsidRPr="00112A96" w:rsidRDefault="00387ED3" w:rsidP="00154483">
      <w:pPr>
        <w:ind w:left="-567" w:right="-1"/>
        <w:jc w:val="both"/>
        <w:rPr>
          <w:rFonts w:eastAsia="Calibri" w:cs="Arial"/>
          <w:sz w:val="20"/>
          <w:szCs w:val="20"/>
          <w:lang w:eastAsia="fr-CA"/>
        </w:rPr>
      </w:pPr>
    </w:p>
    <w:p w:rsidR="005B5347" w:rsidRPr="00112A96" w:rsidRDefault="00A9427E" w:rsidP="005B5347">
      <w:pPr>
        <w:ind w:left="-567" w:right="-1"/>
        <w:jc w:val="both"/>
        <w:rPr>
          <w:rFonts w:eastAsia="Calibri" w:cs="Arial"/>
          <w:sz w:val="20"/>
          <w:szCs w:val="20"/>
          <w:lang w:eastAsia="fr-CA"/>
        </w:rPr>
      </w:pPr>
      <w:r w:rsidRPr="00112A96">
        <w:rPr>
          <w:rFonts w:eastAsia="Calibri" w:cs="Arial"/>
          <w:sz w:val="20"/>
          <w:szCs w:val="20"/>
          <w:lang w:eastAsia="fr-CA"/>
        </w:rPr>
        <w:t>Je vous rappelle</w:t>
      </w:r>
      <w:r w:rsidR="00154483" w:rsidRPr="00112A96">
        <w:rPr>
          <w:rFonts w:eastAsia="Calibri" w:cs="Arial"/>
          <w:sz w:val="20"/>
          <w:szCs w:val="20"/>
          <w:lang w:eastAsia="fr-CA"/>
        </w:rPr>
        <w:t xml:space="preserve"> qu</w:t>
      </w:r>
      <w:r w:rsidR="00D53BE0" w:rsidRPr="00112A96">
        <w:rPr>
          <w:rFonts w:eastAsia="Calibri" w:cs="Arial"/>
          <w:sz w:val="20"/>
          <w:szCs w:val="20"/>
          <w:lang w:eastAsia="fr-CA"/>
        </w:rPr>
        <w:t xml:space="preserve">’en </w:t>
      </w:r>
      <w:r w:rsidR="003E1B0C" w:rsidRPr="00112A96">
        <w:rPr>
          <w:rFonts w:eastAsia="Calibri" w:cs="Arial"/>
          <w:sz w:val="20"/>
          <w:szCs w:val="20"/>
          <w:lang w:eastAsia="fr-CA"/>
        </w:rPr>
        <w:t>ce qui concerne l</w:t>
      </w:r>
      <w:r w:rsidR="00D53BE0" w:rsidRPr="00112A96">
        <w:rPr>
          <w:rFonts w:eastAsia="Calibri" w:cs="Arial"/>
          <w:sz w:val="20"/>
          <w:szCs w:val="20"/>
          <w:lang w:eastAsia="fr-CA"/>
        </w:rPr>
        <w:t>a gestion du cerf de Virginie</w:t>
      </w:r>
      <w:r w:rsidR="003E1B0C" w:rsidRPr="00112A96">
        <w:rPr>
          <w:rFonts w:eastAsia="Calibri" w:cs="Arial"/>
          <w:sz w:val="20"/>
          <w:szCs w:val="20"/>
          <w:lang w:eastAsia="fr-CA"/>
        </w:rPr>
        <w:t xml:space="preserve"> sauvage, basé </w:t>
      </w:r>
      <w:r w:rsidR="00154483" w:rsidRPr="00112A96">
        <w:rPr>
          <w:rFonts w:eastAsia="Calibri" w:cs="Arial"/>
          <w:sz w:val="20"/>
          <w:szCs w:val="20"/>
          <w:lang w:eastAsia="fr-CA"/>
        </w:rPr>
        <w:t>sur les plus récentes connaissances scientifiques</w:t>
      </w:r>
      <w:r w:rsidR="003E1B0C" w:rsidRPr="00112A96">
        <w:rPr>
          <w:rFonts w:eastAsia="Calibri" w:cs="Arial"/>
          <w:sz w:val="20"/>
          <w:szCs w:val="20"/>
          <w:lang w:eastAsia="fr-CA"/>
        </w:rPr>
        <w:t xml:space="preserve">, le gouvernement du Québec estime </w:t>
      </w:r>
      <w:r w:rsidR="00154483" w:rsidRPr="00112A96">
        <w:rPr>
          <w:rFonts w:eastAsia="Calibri" w:cs="Arial"/>
          <w:b/>
          <w:sz w:val="20"/>
          <w:szCs w:val="20"/>
          <w:lang w:eastAsia="fr-CA"/>
        </w:rPr>
        <w:t>que la MDC constitue l’enjeu le plus préoccupant en ce qui a trait à la santé des cerfs de la province.</w:t>
      </w:r>
      <w:r w:rsidR="00154483" w:rsidRPr="00112A96">
        <w:rPr>
          <w:rFonts w:eastAsia="Calibri" w:cs="Arial"/>
          <w:sz w:val="20"/>
          <w:szCs w:val="20"/>
          <w:lang w:eastAsia="fr-CA"/>
        </w:rPr>
        <w:t xml:space="preserve"> </w:t>
      </w:r>
      <w:r w:rsidRPr="00112A96">
        <w:rPr>
          <w:rFonts w:eastAsia="Calibri" w:cs="Arial"/>
          <w:sz w:val="20"/>
          <w:szCs w:val="20"/>
          <w:lang w:eastAsia="fr-CA"/>
        </w:rPr>
        <w:t xml:space="preserve">Mon </w:t>
      </w:r>
      <w:r w:rsidR="00154483" w:rsidRPr="00112A96">
        <w:rPr>
          <w:rFonts w:eastAsia="Calibri" w:cs="Arial"/>
          <w:sz w:val="20"/>
          <w:szCs w:val="20"/>
          <w:lang w:eastAsia="fr-CA"/>
        </w:rPr>
        <w:t>inquiétude n’est donc pas sans fondement</w:t>
      </w:r>
      <w:r w:rsidR="003E1B0C" w:rsidRPr="00112A96">
        <w:rPr>
          <w:rFonts w:eastAsia="Calibri" w:cs="Arial"/>
          <w:sz w:val="20"/>
          <w:szCs w:val="20"/>
          <w:lang w:eastAsia="fr-CA"/>
        </w:rPr>
        <w:t xml:space="preserve"> et le principal </w:t>
      </w:r>
      <w:r w:rsidR="00154483" w:rsidRPr="00112A96">
        <w:rPr>
          <w:rFonts w:eastAsia="Calibri" w:cs="Arial"/>
          <w:sz w:val="20"/>
          <w:szCs w:val="20"/>
          <w:lang w:eastAsia="fr-CA"/>
        </w:rPr>
        <w:t>souci est de préserver la santé du troupeau québécois de cerfs de Virginie et l’ensemble de l’activité économique qu’il procure ; chaque année, 135 000 Québécois chassent le cerf</w:t>
      </w:r>
      <w:r w:rsidR="00870772" w:rsidRPr="00112A96">
        <w:rPr>
          <w:rFonts w:eastAsia="Calibri" w:cs="Arial"/>
          <w:sz w:val="20"/>
          <w:szCs w:val="20"/>
          <w:lang w:eastAsia="fr-CA"/>
        </w:rPr>
        <w:t xml:space="preserve">. </w:t>
      </w:r>
      <w:r w:rsidR="00A505F7" w:rsidRPr="00112A96">
        <w:rPr>
          <w:rFonts w:eastAsia="Calibri" w:cs="Arial"/>
          <w:sz w:val="20"/>
          <w:szCs w:val="20"/>
          <w:lang w:eastAsia="fr-CA"/>
        </w:rPr>
        <w:t xml:space="preserve"> </w:t>
      </w:r>
      <w:r w:rsidR="00870772" w:rsidRPr="00112A96">
        <w:rPr>
          <w:rFonts w:eastAsia="Calibri" w:cs="Arial"/>
          <w:sz w:val="20"/>
          <w:szCs w:val="20"/>
          <w:lang w:eastAsia="fr-CA"/>
        </w:rPr>
        <w:t>S</w:t>
      </w:r>
      <w:r w:rsidR="00154483" w:rsidRPr="00112A96">
        <w:rPr>
          <w:rFonts w:eastAsia="Calibri" w:cs="Arial"/>
          <w:sz w:val="20"/>
          <w:szCs w:val="20"/>
          <w:lang w:eastAsia="fr-CA"/>
        </w:rPr>
        <w:t xml:space="preserve">ans compter qu’une contamination des cerfs à la MDC pourrait conduire à celle des orignaux et à </w:t>
      </w:r>
      <w:r w:rsidR="00482D0B" w:rsidRPr="00112A96">
        <w:rPr>
          <w:rFonts w:eastAsia="Calibri" w:cs="Arial"/>
          <w:sz w:val="20"/>
          <w:szCs w:val="20"/>
          <w:lang w:eastAsia="fr-CA"/>
        </w:rPr>
        <w:t xml:space="preserve">un </w:t>
      </w:r>
      <w:r w:rsidR="00154483" w:rsidRPr="00112A96">
        <w:rPr>
          <w:rFonts w:eastAsia="Calibri" w:cs="Arial"/>
          <w:sz w:val="20"/>
          <w:szCs w:val="20"/>
          <w:lang w:eastAsia="fr-CA"/>
        </w:rPr>
        <w:t>effondrement de l’industrie de la chasse sportive qui perdrait des centaines de millions de dollars.</w:t>
      </w:r>
    </w:p>
    <w:p w:rsidR="005B5347" w:rsidRPr="00112A96" w:rsidRDefault="005B5347" w:rsidP="005B5347">
      <w:pPr>
        <w:ind w:left="-567" w:right="-1"/>
        <w:jc w:val="both"/>
        <w:rPr>
          <w:rFonts w:eastAsia="Calibri" w:cs="Arial"/>
          <w:sz w:val="20"/>
          <w:szCs w:val="20"/>
          <w:lang w:eastAsia="fr-CA"/>
        </w:rPr>
      </w:pPr>
    </w:p>
    <w:p w:rsidR="005B5347" w:rsidRPr="00112A96" w:rsidRDefault="003E1B0C" w:rsidP="005B5347">
      <w:pPr>
        <w:ind w:left="-567" w:right="-1"/>
        <w:jc w:val="both"/>
        <w:rPr>
          <w:rFonts w:eastAsia="Calibri" w:cs="Arial"/>
          <w:sz w:val="20"/>
          <w:szCs w:val="20"/>
          <w:lang w:eastAsia="fr-CA"/>
        </w:rPr>
      </w:pPr>
      <w:r w:rsidRPr="00112A96">
        <w:rPr>
          <w:rFonts w:eastAsia="Calibri" w:cs="Arial"/>
          <w:sz w:val="20"/>
          <w:szCs w:val="20"/>
          <w:lang w:eastAsia="fr-CA"/>
        </w:rPr>
        <w:t xml:space="preserve">En conséquence, </w:t>
      </w:r>
      <w:r w:rsidR="00A9427E" w:rsidRPr="00112A96">
        <w:rPr>
          <w:rFonts w:eastAsia="Calibri" w:cs="Arial"/>
          <w:sz w:val="20"/>
          <w:szCs w:val="20"/>
          <w:lang w:eastAsia="fr-CA"/>
        </w:rPr>
        <w:t xml:space="preserve">je vous </w:t>
      </w:r>
      <w:r w:rsidRPr="00112A96">
        <w:rPr>
          <w:rFonts w:eastAsia="Calibri" w:cs="Arial"/>
          <w:sz w:val="20"/>
          <w:szCs w:val="20"/>
          <w:lang w:eastAsia="fr-CA"/>
        </w:rPr>
        <w:t>demand</w:t>
      </w:r>
      <w:r w:rsidR="00A9427E" w:rsidRPr="00112A96">
        <w:rPr>
          <w:rFonts w:eastAsia="Calibri" w:cs="Arial"/>
          <w:sz w:val="20"/>
          <w:szCs w:val="20"/>
          <w:lang w:eastAsia="fr-CA"/>
        </w:rPr>
        <w:t>e</w:t>
      </w:r>
      <w:r w:rsidRPr="00112A96">
        <w:rPr>
          <w:rFonts w:eastAsia="Calibri" w:cs="Arial"/>
          <w:sz w:val="20"/>
          <w:szCs w:val="20"/>
          <w:lang w:eastAsia="fr-CA"/>
        </w:rPr>
        <w:t xml:space="preserve"> d’intervenir auprès de l’ACIA pour qu’elle entreprenne dès maintenant les opérations de décontamination des sols de la ferme </w:t>
      </w:r>
      <w:proofErr w:type="spellStart"/>
      <w:r w:rsidRPr="00112A96">
        <w:rPr>
          <w:rFonts w:eastAsia="Calibri" w:cs="Arial"/>
          <w:sz w:val="20"/>
          <w:szCs w:val="20"/>
          <w:lang w:eastAsia="fr-CA"/>
        </w:rPr>
        <w:t>Harpur</w:t>
      </w:r>
      <w:proofErr w:type="spellEnd"/>
      <w:r w:rsidRPr="00112A96">
        <w:rPr>
          <w:rFonts w:eastAsia="Calibri" w:cs="Arial"/>
          <w:sz w:val="20"/>
          <w:szCs w:val="20"/>
          <w:lang w:eastAsia="fr-CA"/>
        </w:rPr>
        <w:t xml:space="preserve"> qui ont été en contact avec des animaux porteurs de la MDC. </w:t>
      </w:r>
      <w:r w:rsidR="00A9427E" w:rsidRPr="00112A96">
        <w:rPr>
          <w:rFonts w:eastAsia="Calibri" w:cs="Arial"/>
          <w:sz w:val="20"/>
          <w:szCs w:val="20"/>
          <w:lang w:eastAsia="fr-CA"/>
        </w:rPr>
        <w:t xml:space="preserve">Je demande </w:t>
      </w:r>
      <w:r w:rsidRPr="00112A96">
        <w:rPr>
          <w:rFonts w:eastAsia="Calibri" w:cs="Arial"/>
          <w:sz w:val="20"/>
          <w:szCs w:val="20"/>
          <w:lang w:eastAsia="fr-CA"/>
        </w:rPr>
        <w:t xml:space="preserve">aussi </w:t>
      </w:r>
      <w:r w:rsidR="005B5347" w:rsidRPr="00112A96">
        <w:rPr>
          <w:rFonts w:eastAsia="Calibri" w:cs="Arial"/>
          <w:sz w:val="20"/>
          <w:szCs w:val="20"/>
          <w:lang w:eastAsia="fr-CA"/>
        </w:rPr>
        <w:t>la mise en place de moyens pour empêcher le</w:t>
      </w:r>
      <w:r w:rsidR="00BA30D6" w:rsidRPr="00112A96">
        <w:rPr>
          <w:rFonts w:eastAsia="Calibri" w:cs="Arial"/>
          <w:sz w:val="20"/>
          <w:szCs w:val="20"/>
          <w:lang w:eastAsia="fr-CA"/>
        </w:rPr>
        <w:t>s contacts entre le</w:t>
      </w:r>
      <w:r w:rsidR="005B5347" w:rsidRPr="00112A96">
        <w:rPr>
          <w:rFonts w:eastAsia="Calibri" w:cs="Arial"/>
          <w:sz w:val="20"/>
          <w:szCs w:val="20"/>
          <w:lang w:eastAsia="fr-CA"/>
        </w:rPr>
        <w:t xml:space="preserve">s cerfs sauvages </w:t>
      </w:r>
      <w:r w:rsidR="00BA30D6" w:rsidRPr="00112A96">
        <w:rPr>
          <w:rFonts w:eastAsia="Calibri" w:cs="Arial"/>
          <w:sz w:val="20"/>
          <w:szCs w:val="20"/>
          <w:lang w:eastAsia="fr-CA"/>
        </w:rPr>
        <w:t xml:space="preserve">et les cervidés </w:t>
      </w:r>
      <w:r w:rsidRPr="00112A96">
        <w:rPr>
          <w:rFonts w:eastAsia="Calibri" w:cs="Arial"/>
          <w:sz w:val="20"/>
          <w:szCs w:val="20"/>
          <w:lang w:eastAsia="fr-CA"/>
        </w:rPr>
        <w:t xml:space="preserve">d’élevage </w:t>
      </w:r>
      <w:r w:rsidR="005B5347" w:rsidRPr="00112A96">
        <w:rPr>
          <w:rFonts w:eastAsia="Calibri" w:cs="Arial"/>
          <w:sz w:val="20"/>
          <w:szCs w:val="20"/>
          <w:lang w:eastAsia="fr-CA"/>
        </w:rPr>
        <w:t xml:space="preserve">pour toutes les fermes d’élevage de la province. </w:t>
      </w:r>
    </w:p>
    <w:p w:rsidR="005B5347" w:rsidRPr="00112A96" w:rsidRDefault="005B5347" w:rsidP="00154483">
      <w:pPr>
        <w:ind w:left="-567" w:right="-1"/>
        <w:jc w:val="both"/>
        <w:rPr>
          <w:rFonts w:eastAsia="Calibri" w:cs="Arial"/>
          <w:sz w:val="20"/>
          <w:szCs w:val="20"/>
          <w:lang w:eastAsia="fr-CA"/>
        </w:rPr>
      </w:pPr>
    </w:p>
    <w:p w:rsidR="00112A96" w:rsidRPr="00112A96" w:rsidRDefault="00112A96" w:rsidP="00112A96">
      <w:pPr>
        <w:ind w:left="-567" w:right="-1"/>
        <w:jc w:val="both"/>
        <w:rPr>
          <w:rFonts w:eastAsia="Calibri" w:cs="Arial"/>
          <w:sz w:val="20"/>
          <w:szCs w:val="20"/>
          <w:lang w:eastAsia="fr-CA"/>
        </w:rPr>
      </w:pPr>
      <w:r w:rsidRPr="00112A96">
        <w:rPr>
          <w:rFonts w:eastAsia="Calibri" w:cs="Arial"/>
          <w:sz w:val="20"/>
          <w:szCs w:val="20"/>
          <w:lang w:eastAsia="fr-CA"/>
        </w:rPr>
        <w:t>Veuillez agréer, Madame la Ministre, l’expression de ma considération distinguée.</w:t>
      </w:r>
    </w:p>
    <w:p w:rsidR="00870772" w:rsidRPr="00112A96" w:rsidRDefault="00870772" w:rsidP="00154483">
      <w:pPr>
        <w:ind w:left="-567" w:right="-1"/>
        <w:jc w:val="both"/>
        <w:rPr>
          <w:rFonts w:eastAsia="Calibri" w:cs="Arial"/>
          <w:sz w:val="20"/>
          <w:szCs w:val="20"/>
          <w:lang w:eastAsia="fr-CA"/>
        </w:rPr>
      </w:pPr>
    </w:p>
    <w:p w:rsidR="00112A96" w:rsidRPr="00112A96" w:rsidRDefault="00112A96" w:rsidP="00154483">
      <w:pPr>
        <w:ind w:left="-567" w:right="-1"/>
        <w:jc w:val="both"/>
        <w:rPr>
          <w:rFonts w:eastAsia="Calibri" w:cs="Arial"/>
          <w:sz w:val="20"/>
          <w:szCs w:val="20"/>
          <w:lang w:eastAsia="fr-CA"/>
        </w:rPr>
      </w:pPr>
    </w:p>
    <w:p w:rsidR="00870772" w:rsidRPr="00112A96" w:rsidRDefault="00F51C16" w:rsidP="00154483">
      <w:pPr>
        <w:ind w:left="-567" w:right="-1"/>
        <w:jc w:val="both"/>
        <w:rPr>
          <w:rFonts w:eastAsia="Calibri" w:cs="Arial"/>
          <w:sz w:val="20"/>
          <w:szCs w:val="20"/>
          <w:lang w:eastAsia="fr-CA"/>
        </w:rPr>
      </w:pPr>
      <w:r w:rsidRPr="00112A96">
        <w:rPr>
          <w:rFonts w:eastAsia="Calibri" w:cs="Arial"/>
          <w:sz w:val="20"/>
          <w:szCs w:val="20"/>
          <w:lang w:eastAsia="fr-CA"/>
        </w:rPr>
        <w:t>Nom :</w:t>
      </w:r>
    </w:p>
    <w:p w:rsidR="004813B7" w:rsidRPr="00112A96" w:rsidRDefault="004813B7" w:rsidP="00154483">
      <w:pPr>
        <w:ind w:left="-567" w:right="-1"/>
        <w:jc w:val="both"/>
        <w:rPr>
          <w:rFonts w:eastAsia="Calibri" w:cs="Arial"/>
          <w:sz w:val="20"/>
          <w:szCs w:val="20"/>
          <w:lang w:eastAsia="fr-CA"/>
        </w:rPr>
      </w:pPr>
    </w:p>
    <w:p w:rsidR="00F51C16" w:rsidRPr="00112A96" w:rsidRDefault="00F51C16" w:rsidP="00154483">
      <w:pPr>
        <w:ind w:left="-567" w:right="-1"/>
        <w:jc w:val="both"/>
        <w:rPr>
          <w:rFonts w:eastAsia="Calibri" w:cs="Arial"/>
          <w:sz w:val="20"/>
          <w:szCs w:val="20"/>
          <w:lang w:eastAsia="fr-CA"/>
        </w:rPr>
      </w:pPr>
      <w:r w:rsidRPr="00112A96">
        <w:rPr>
          <w:rFonts w:eastAsia="Calibri" w:cs="Arial"/>
          <w:sz w:val="20"/>
          <w:szCs w:val="20"/>
          <w:lang w:eastAsia="fr-CA"/>
        </w:rPr>
        <w:t>Adresse :</w:t>
      </w:r>
    </w:p>
    <w:p w:rsidR="004813B7" w:rsidRPr="00112A96" w:rsidRDefault="004813B7" w:rsidP="00154483">
      <w:pPr>
        <w:ind w:left="-567" w:right="-1"/>
        <w:jc w:val="both"/>
        <w:rPr>
          <w:rFonts w:eastAsia="Calibri" w:cs="Arial"/>
          <w:sz w:val="20"/>
          <w:szCs w:val="20"/>
          <w:lang w:eastAsia="fr-CA"/>
        </w:rPr>
      </w:pPr>
    </w:p>
    <w:p w:rsidR="00F51C16" w:rsidRDefault="004813B7" w:rsidP="00154483">
      <w:pPr>
        <w:ind w:left="-567" w:right="-1"/>
        <w:jc w:val="both"/>
        <w:rPr>
          <w:rFonts w:eastAsia="Calibri" w:cs="Arial"/>
          <w:sz w:val="20"/>
          <w:szCs w:val="20"/>
          <w:lang w:eastAsia="fr-CA"/>
        </w:rPr>
      </w:pPr>
      <w:r w:rsidRPr="00112A96">
        <w:rPr>
          <w:rFonts w:eastAsia="Calibri" w:cs="Arial"/>
          <w:sz w:val="20"/>
          <w:szCs w:val="20"/>
          <w:lang w:eastAsia="fr-CA"/>
        </w:rPr>
        <w:t>Courriel :</w:t>
      </w:r>
    </w:p>
    <w:p w:rsidR="00290D5E" w:rsidRDefault="00290D5E" w:rsidP="00154483">
      <w:pPr>
        <w:ind w:left="-567" w:right="-1"/>
        <w:jc w:val="both"/>
        <w:rPr>
          <w:rFonts w:eastAsia="Calibri" w:cs="Arial"/>
          <w:sz w:val="20"/>
          <w:szCs w:val="20"/>
          <w:lang w:eastAsia="fr-CA"/>
        </w:rPr>
      </w:pPr>
    </w:p>
    <w:p w:rsidR="00290D5E" w:rsidRPr="00112A96" w:rsidRDefault="00290D5E" w:rsidP="00154483">
      <w:pPr>
        <w:ind w:left="-567" w:right="-1"/>
        <w:jc w:val="both"/>
        <w:rPr>
          <w:rFonts w:eastAsia="Calibri" w:cs="Arial"/>
          <w:sz w:val="20"/>
          <w:szCs w:val="20"/>
          <w:lang w:eastAsia="fr-CA"/>
        </w:rPr>
      </w:pPr>
    </w:p>
    <w:sectPr w:rsidR="00290D5E" w:rsidRPr="00112A96" w:rsidSect="000E67B5">
      <w:headerReference w:type="default" r:id="rId8"/>
      <w:footerReference w:type="default" r:id="rId9"/>
      <w:headerReference w:type="first" r:id="rId10"/>
      <w:pgSz w:w="12240" w:h="15840"/>
      <w:pgMar w:top="2160" w:right="14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10A" w:rsidRDefault="00E2310A" w:rsidP="00B058BB">
      <w:r>
        <w:separator/>
      </w:r>
    </w:p>
  </w:endnote>
  <w:endnote w:type="continuationSeparator" w:id="0">
    <w:p w:rsidR="00E2310A" w:rsidRDefault="00E2310A" w:rsidP="00B0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26586"/>
      <w:docPartObj>
        <w:docPartGallery w:val="Page Numbers (Bottom of Page)"/>
        <w:docPartUnique/>
      </w:docPartObj>
    </w:sdtPr>
    <w:sdtEndPr>
      <w:rPr>
        <w:i/>
        <w:sz w:val="20"/>
        <w:szCs w:val="20"/>
      </w:rPr>
    </w:sdtEndPr>
    <w:sdtContent>
      <w:sdt>
        <w:sdtPr>
          <w:rPr>
            <w:i/>
            <w:sz w:val="20"/>
            <w:szCs w:val="20"/>
          </w:rPr>
          <w:id w:val="-891878130"/>
          <w:docPartObj>
            <w:docPartGallery w:val="Page Numbers (Top of Page)"/>
            <w:docPartUnique/>
          </w:docPartObj>
        </w:sdtPr>
        <w:sdtEndPr/>
        <w:sdtContent>
          <w:p w:rsidR="00E92C1E" w:rsidRPr="00E92C1E" w:rsidRDefault="00E92C1E">
            <w:pPr>
              <w:pStyle w:val="Pieddepage"/>
              <w:jc w:val="right"/>
              <w:rPr>
                <w:i/>
                <w:sz w:val="20"/>
                <w:szCs w:val="20"/>
              </w:rPr>
            </w:pPr>
            <w:r w:rsidRPr="00E92C1E">
              <w:rPr>
                <w:i/>
                <w:sz w:val="20"/>
                <w:szCs w:val="20"/>
                <w:lang w:val="fr-FR"/>
              </w:rPr>
              <w:t xml:space="preserve">Page </w:t>
            </w:r>
            <w:r w:rsidRPr="00E92C1E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E92C1E">
              <w:rPr>
                <w:b/>
                <w:bCs/>
                <w:i/>
                <w:sz w:val="20"/>
                <w:szCs w:val="20"/>
              </w:rPr>
              <w:instrText>PAGE</w:instrText>
            </w:r>
            <w:r w:rsidRPr="00E92C1E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290D5E">
              <w:rPr>
                <w:b/>
                <w:bCs/>
                <w:i/>
                <w:noProof/>
                <w:sz w:val="20"/>
                <w:szCs w:val="20"/>
              </w:rPr>
              <w:t>2</w:t>
            </w:r>
            <w:r w:rsidRPr="00E92C1E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Pr="00E92C1E">
              <w:rPr>
                <w:i/>
                <w:sz w:val="20"/>
                <w:szCs w:val="20"/>
                <w:lang w:val="fr-FR"/>
              </w:rPr>
              <w:t xml:space="preserve"> sur </w:t>
            </w:r>
            <w:r w:rsidRPr="00E92C1E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E92C1E">
              <w:rPr>
                <w:b/>
                <w:bCs/>
                <w:i/>
                <w:sz w:val="20"/>
                <w:szCs w:val="20"/>
              </w:rPr>
              <w:instrText>NUMPAGES</w:instrText>
            </w:r>
            <w:r w:rsidRPr="00E92C1E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290D5E">
              <w:rPr>
                <w:b/>
                <w:bCs/>
                <w:i/>
                <w:noProof/>
                <w:sz w:val="20"/>
                <w:szCs w:val="20"/>
              </w:rPr>
              <w:t>2</w:t>
            </w:r>
            <w:r w:rsidRPr="00E92C1E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E92C1E" w:rsidRDefault="00E92C1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10A" w:rsidRDefault="00E2310A" w:rsidP="00B058BB">
      <w:r>
        <w:separator/>
      </w:r>
    </w:p>
  </w:footnote>
  <w:footnote w:type="continuationSeparator" w:id="0">
    <w:p w:rsidR="00E2310A" w:rsidRDefault="00E2310A" w:rsidP="00B05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56574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861B2" w:rsidRDefault="007861B2" w:rsidP="007861B2">
        <w:pPr>
          <w:pStyle w:val="En-tte"/>
          <w:ind w:right="-284"/>
          <w:jc w:val="right"/>
        </w:pPr>
      </w:p>
      <w:p w:rsidR="00C40735" w:rsidRPr="007861B2" w:rsidRDefault="00C40735" w:rsidP="007861B2">
        <w:pPr>
          <w:pStyle w:val="En-tte"/>
          <w:ind w:right="-284"/>
          <w:jc w:val="right"/>
          <w:rPr>
            <w:sz w:val="20"/>
            <w:szCs w:val="20"/>
          </w:rPr>
        </w:pPr>
      </w:p>
      <w:p w:rsidR="00B058BB" w:rsidRPr="007861B2" w:rsidRDefault="00CF0BFC" w:rsidP="003D2391">
        <w:pPr>
          <w:pStyle w:val="En-tte"/>
          <w:tabs>
            <w:tab w:val="clear" w:pos="8640"/>
            <w:tab w:val="left" w:pos="8790"/>
            <w:tab w:val="right" w:pos="9000"/>
          </w:tabs>
          <w:ind w:right="-284"/>
          <w:rPr>
            <w:sz w:val="20"/>
            <w:szCs w:val="20"/>
          </w:rPr>
        </w:pPr>
        <w:r w:rsidRPr="007861B2">
          <w:rPr>
            <w:sz w:val="20"/>
            <w:szCs w:val="20"/>
          </w:rPr>
          <w:tab/>
        </w:r>
        <w:r w:rsidRPr="007861B2">
          <w:rPr>
            <w:sz w:val="20"/>
            <w:szCs w:val="20"/>
          </w:rPr>
          <w:tab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6441217"/>
      <w:docPartObj>
        <w:docPartGallery w:val="Page Numbers (Top of Page)"/>
        <w:docPartUnique/>
      </w:docPartObj>
    </w:sdtPr>
    <w:sdtEndPr/>
    <w:sdtContent>
      <w:p w:rsidR="00B058BB" w:rsidRDefault="00290D5E">
        <w:pPr>
          <w:pStyle w:val="En-tte"/>
          <w:jc w:val="center"/>
        </w:pPr>
      </w:p>
    </w:sdtContent>
  </w:sdt>
  <w:p w:rsidR="00B058BB" w:rsidRDefault="00B058B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55"/>
    <w:rsid w:val="00052CF0"/>
    <w:rsid w:val="000673C8"/>
    <w:rsid w:val="000C52C5"/>
    <w:rsid w:val="000D5F56"/>
    <w:rsid w:val="000E67B5"/>
    <w:rsid w:val="000F134A"/>
    <w:rsid w:val="00112A96"/>
    <w:rsid w:val="00154483"/>
    <w:rsid w:val="00200FBC"/>
    <w:rsid w:val="0022686A"/>
    <w:rsid w:val="002360A1"/>
    <w:rsid w:val="00267B3D"/>
    <w:rsid w:val="00277DA5"/>
    <w:rsid w:val="0028099F"/>
    <w:rsid w:val="00290D5E"/>
    <w:rsid w:val="00293B98"/>
    <w:rsid w:val="002E6D72"/>
    <w:rsid w:val="00322B19"/>
    <w:rsid w:val="003332BD"/>
    <w:rsid w:val="00337C33"/>
    <w:rsid w:val="00387ED3"/>
    <w:rsid w:val="003D2391"/>
    <w:rsid w:val="003E1B0C"/>
    <w:rsid w:val="004154A2"/>
    <w:rsid w:val="00430AA6"/>
    <w:rsid w:val="004813B7"/>
    <w:rsid w:val="00482D0B"/>
    <w:rsid w:val="005230A1"/>
    <w:rsid w:val="00564F14"/>
    <w:rsid w:val="005871DB"/>
    <w:rsid w:val="005B5347"/>
    <w:rsid w:val="00604937"/>
    <w:rsid w:val="00617E33"/>
    <w:rsid w:val="006927C2"/>
    <w:rsid w:val="006C6155"/>
    <w:rsid w:val="007064E3"/>
    <w:rsid w:val="00724950"/>
    <w:rsid w:val="00741EDB"/>
    <w:rsid w:val="007724F0"/>
    <w:rsid w:val="007861B2"/>
    <w:rsid w:val="007A7576"/>
    <w:rsid w:val="007B6D08"/>
    <w:rsid w:val="00870772"/>
    <w:rsid w:val="00872CD5"/>
    <w:rsid w:val="008E508A"/>
    <w:rsid w:val="00913F9C"/>
    <w:rsid w:val="009367D3"/>
    <w:rsid w:val="00A05D1A"/>
    <w:rsid w:val="00A05FB5"/>
    <w:rsid w:val="00A505F7"/>
    <w:rsid w:val="00A66100"/>
    <w:rsid w:val="00A9427E"/>
    <w:rsid w:val="00B058BB"/>
    <w:rsid w:val="00B30697"/>
    <w:rsid w:val="00B7675B"/>
    <w:rsid w:val="00BA30D6"/>
    <w:rsid w:val="00BE5A85"/>
    <w:rsid w:val="00C079EA"/>
    <w:rsid w:val="00C21EF1"/>
    <w:rsid w:val="00C40735"/>
    <w:rsid w:val="00C40A86"/>
    <w:rsid w:val="00C55CF8"/>
    <w:rsid w:val="00C63FAC"/>
    <w:rsid w:val="00C74CE9"/>
    <w:rsid w:val="00CF0BFC"/>
    <w:rsid w:val="00D065B9"/>
    <w:rsid w:val="00D266D3"/>
    <w:rsid w:val="00D473CE"/>
    <w:rsid w:val="00D53BE0"/>
    <w:rsid w:val="00DB5874"/>
    <w:rsid w:val="00DD3E91"/>
    <w:rsid w:val="00E2310A"/>
    <w:rsid w:val="00E6250F"/>
    <w:rsid w:val="00E849BA"/>
    <w:rsid w:val="00E92C1E"/>
    <w:rsid w:val="00EE4286"/>
    <w:rsid w:val="00F51C16"/>
    <w:rsid w:val="00F910B7"/>
    <w:rsid w:val="00FB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498AE50-0C67-4950-8930-BEA4F28F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15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C6155"/>
    <w:rPr>
      <w:rFonts w:ascii="Consolas" w:eastAsia="Calibri" w:hAnsi="Consolas"/>
      <w:sz w:val="21"/>
      <w:szCs w:val="21"/>
      <w:lang w:eastAsia="fr-CA"/>
    </w:rPr>
  </w:style>
  <w:style w:type="character" w:customStyle="1" w:styleId="TextebrutCar">
    <w:name w:val="Texte brut Car"/>
    <w:basedOn w:val="Policepardfaut"/>
    <w:link w:val="Textebrut"/>
    <w:uiPriority w:val="99"/>
    <w:rsid w:val="006C6155"/>
    <w:rPr>
      <w:rFonts w:ascii="Consolas" w:eastAsia="Calibri" w:hAnsi="Consolas" w:cs="Times New Roman"/>
      <w:sz w:val="21"/>
      <w:szCs w:val="21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B058B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058BB"/>
    <w:rPr>
      <w:rFonts w:ascii="Arial" w:eastAsia="Times New Roman" w:hAnsi="Arial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058B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58BB"/>
    <w:rPr>
      <w:rFonts w:ascii="Arial" w:eastAsia="Times New Roman" w:hAnsi="Arial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5A8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A85"/>
    <w:rPr>
      <w:rFonts w:ascii="Segoe UI" w:eastAsia="Times New Roman" w:hAnsi="Segoe UI" w:cs="Segoe UI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05FB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05FB5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05FB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813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tty.hajdu@parl.gc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BAB46-B2C4-48C4-A875-813FE69C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Duchesneau</dc:creator>
  <cp:keywords/>
  <dc:description/>
  <cp:lastModifiedBy>Lise Duchesneau</cp:lastModifiedBy>
  <cp:revision>3</cp:revision>
  <cp:lastPrinted>2019-11-28T14:39:00Z</cp:lastPrinted>
  <dcterms:created xsi:type="dcterms:W3CDTF">2019-11-29T16:13:00Z</dcterms:created>
  <dcterms:modified xsi:type="dcterms:W3CDTF">2019-11-29T19:00:00Z</dcterms:modified>
</cp:coreProperties>
</file>